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7793" w14:textId="7FF93FAF" w:rsidR="006362D0" w:rsidRDefault="005B0A39" w:rsidP="00D63B7A">
      <w:pPr>
        <w:spacing w:line="240" w:lineRule="auto"/>
        <w:contextualSpacing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VERSEMENT </w:t>
      </w:r>
      <w:r w:rsidR="005D5FEE" w:rsidRPr="00D63B7A">
        <w:rPr>
          <w:rFonts w:cstheme="minorHAnsi"/>
          <w:b/>
          <w:sz w:val="36"/>
          <w:szCs w:val="24"/>
        </w:rPr>
        <w:t xml:space="preserve">TAXE D’APPRENTISSAGE </w:t>
      </w:r>
      <w:r w:rsidR="004D2A9D">
        <w:rPr>
          <w:rFonts w:cstheme="minorHAnsi"/>
          <w:b/>
          <w:sz w:val="36"/>
          <w:szCs w:val="24"/>
        </w:rPr>
        <w:t>202</w:t>
      </w:r>
      <w:r w:rsidR="00EC68D5">
        <w:rPr>
          <w:rFonts w:cstheme="minorHAnsi"/>
          <w:b/>
          <w:sz w:val="36"/>
          <w:szCs w:val="24"/>
        </w:rPr>
        <w:t>4</w:t>
      </w:r>
      <w:r w:rsidR="00B13431" w:rsidRPr="00D63B7A">
        <w:rPr>
          <w:rFonts w:cstheme="minorHAnsi"/>
          <w:b/>
          <w:sz w:val="36"/>
          <w:szCs w:val="24"/>
        </w:rPr>
        <w:t xml:space="preserve"> </w:t>
      </w:r>
      <w:r w:rsidR="00A6255E" w:rsidRPr="00D63B7A">
        <w:rPr>
          <w:rFonts w:cstheme="minorHAnsi"/>
          <w:b/>
          <w:sz w:val="36"/>
          <w:szCs w:val="24"/>
        </w:rPr>
        <w:t>(salaire</w:t>
      </w:r>
      <w:r w:rsidR="00FF30EA" w:rsidRPr="00D63B7A">
        <w:rPr>
          <w:rFonts w:cstheme="minorHAnsi"/>
          <w:b/>
          <w:sz w:val="36"/>
          <w:szCs w:val="24"/>
        </w:rPr>
        <w:t>s</w:t>
      </w:r>
      <w:r w:rsidR="004D2A9D">
        <w:rPr>
          <w:rFonts w:cstheme="minorHAnsi"/>
          <w:b/>
          <w:sz w:val="36"/>
          <w:szCs w:val="24"/>
        </w:rPr>
        <w:t xml:space="preserve"> 202</w:t>
      </w:r>
      <w:r w:rsidR="00EC68D5">
        <w:rPr>
          <w:rFonts w:cstheme="minorHAnsi"/>
          <w:b/>
          <w:sz w:val="36"/>
          <w:szCs w:val="24"/>
        </w:rPr>
        <w:t>3</w:t>
      </w:r>
      <w:r w:rsidR="00A6255E" w:rsidRPr="00D63B7A">
        <w:rPr>
          <w:rFonts w:cstheme="minorHAnsi"/>
          <w:b/>
          <w:sz w:val="36"/>
          <w:szCs w:val="24"/>
        </w:rPr>
        <w:t>)</w:t>
      </w:r>
    </w:p>
    <w:p w14:paraId="35DD15B9" w14:textId="488605DD" w:rsidR="00FE5791" w:rsidRPr="00A96F44" w:rsidRDefault="00FE5791" w:rsidP="00D63B7A">
      <w:pPr>
        <w:spacing w:before="0"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3041D500" w14:textId="77777777" w:rsidR="00E6300B" w:rsidRPr="00A03117" w:rsidRDefault="00E6300B" w:rsidP="008274FE">
      <w:pPr>
        <w:spacing w:before="120" w:after="120" w:line="360" w:lineRule="auto"/>
        <w:contextualSpacing/>
        <w:jc w:val="both"/>
        <w:rPr>
          <w:rFonts w:cstheme="minorHAnsi"/>
          <w:b/>
          <w:sz w:val="16"/>
          <w:szCs w:val="16"/>
        </w:rPr>
      </w:pPr>
    </w:p>
    <w:p w14:paraId="67E55B77" w14:textId="4B0F97DD" w:rsidR="005E660F" w:rsidRPr="008274FE" w:rsidRDefault="00FE5791" w:rsidP="008274FE">
      <w:pPr>
        <w:spacing w:before="120" w:after="120" w:line="360" w:lineRule="auto"/>
        <w:contextualSpacing/>
        <w:jc w:val="both"/>
        <w:rPr>
          <w:rFonts w:cstheme="minorHAnsi"/>
          <w:b/>
          <w:sz w:val="32"/>
          <w:szCs w:val="24"/>
        </w:rPr>
      </w:pPr>
      <w:r w:rsidRPr="00D63B7A">
        <w:rPr>
          <w:rFonts w:cstheme="minorHAnsi"/>
          <w:b/>
          <w:sz w:val="32"/>
          <w:szCs w:val="24"/>
        </w:rPr>
        <w:t>Comment verser</w:t>
      </w:r>
      <w:r w:rsidR="00D63B7A">
        <w:rPr>
          <w:rFonts w:cstheme="minorHAnsi"/>
          <w:b/>
          <w:sz w:val="32"/>
          <w:szCs w:val="24"/>
        </w:rPr>
        <w:t xml:space="preserve"> la </w:t>
      </w:r>
      <w:r w:rsidR="003A443D">
        <w:rPr>
          <w:rFonts w:cstheme="minorHAnsi"/>
          <w:b/>
          <w:sz w:val="32"/>
          <w:szCs w:val="24"/>
        </w:rPr>
        <w:t xml:space="preserve">taxe </w:t>
      </w:r>
      <w:r w:rsidR="003A443D" w:rsidRPr="00D63B7A">
        <w:rPr>
          <w:rFonts w:cstheme="minorHAnsi"/>
          <w:b/>
          <w:sz w:val="32"/>
          <w:szCs w:val="24"/>
        </w:rPr>
        <w:t>?</w:t>
      </w:r>
    </w:p>
    <w:p w14:paraId="7DABCE03" w14:textId="25EBC4FE" w:rsidR="005E660F" w:rsidRDefault="005E660F" w:rsidP="00C74A8D">
      <w:pPr>
        <w:spacing w:before="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E660F">
        <w:rPr>
          <w:rFonts w:eastAsia="Times New Roman" w:cstheme="minorHAnsi"/>
          <w:sz w:val="24"/>
          <w:szCs w:val="24"/>
          <w:lang w:eastAsia="fr-FR"/>
        </w:rPr>
        <w:t>C’est via la plateforme </w:t>
      </w:r>
      <w:r w:rsidRPr="00AE035C">
        <w:rPr>
          <w:rFonts w:eastAsia="Times New Roman" w:cstheme="minorHAnsi"/>
          <w:b/>
          <w:bCs/>
          <w:sz w:val="24"/>
          <w:szCs w:val="24"/>
          <w:lang w:eastAsia="fr-FR"/>
        </w:rPr>
        <w:t>SOLT</w:t>
      </w:r>
      <w:r w:rsidR="00AE035C" w:rsidRPr="00AE035C">
        <w:rPr>
          <w:rFonts w:cstheme="minorHAnsi"/>
          <w:b/>
          <w:sz w:val="24"/>
          <w:szCs w:val="24"/>
        </w:rPr>
        <w:t>É</w:t>
      </w:r>
      <w:r w:rsidRPr="00AE035C">
        <w:rPr>
          <w:rFonts w:eastAsia="Times New Roman" w:cstheme="minorHAnsi"/>
          <w:b/>
          <w:bCs/>
          <w:sz w:val="24"/>
          <w:szCs w:val="24"/>
          <w:lang w:eastAsia="fr-FR"/>
        </w:rPr>
        <w:t>A</w:t>
      </w:r>
      <w:r w:rsidRPr="005E660F">
        <w:rPr>
          <w:rFonts w:eastAsia="Times New Roman" w:cstheme="minorHAnsi"/>
          <w:sz w:val="24"/>
          <w:szCs w:val="24"/>
          <w:lang w:eastAsia="fr-FR"/>
        </w:rPr>
        <w:t>, développée par la Caisse des Dépôts et Consignations, que vous pourrez affecter votre solde de la Taxe d’Apprentissage 202</w:t>
      </w:r>
      <w:r w:rsidR="00EC68D5">
        <w:rPr>
          <w:rFonts w:eastAsia="Times New Roman" w:cstheme="minorHAnsi"/>
          <w:sz w:val="24"/>
          <w:szCs w:val="24"/>
          <w:lang w:eastAsia="fr-FR"/>
        </w:rPr>
        <w:t>4</w:t>
      </w:r>
      <w:r w:rsidRPr="005E660F">
        <w:rPr>
          <w:rFonts w:eastAsia="Times New Roman" w:cstheme="minorHAnsi"/>
          <w:sz w:val="24"/>
          <w:szCs w:val="24"/>
          <w:lang w:eastAsia="fr-FR"/>
        </w:rPr>
        <w:t xml:space="preserve"> à l’ISPB - Faculté de </w:t>
      </w:r>
      <w:r w:rsidR="00F9251D">
        <w:rPr>
          <w:rFonts w:eastAsia="Times New Roman" w:cstheme="minorHAnsi"/>
          <w:sz w:val="24"/>
          <w:szCs w:val="24"/>
          <w:lang w:eastAsia="fr-FR"/>
        </w:rPr>
        <w:t>p</w:t>
      </w:r>
      <w:r w:rsidRPr="005E660F">
        <w:rPr>
          <w:rFonts w:eastAsia="Times New Roman" w:cstheme="minorHAnsi"/>
          <w:sz w:val="24"/>
          <w:szCs w:val="24"/>
          <w:lang w:eastAsia="fr-FR"/>
        </w:rPr>
        <w:t>harmacie (</w:t>
      </w:r>
      <w:r w:rsidR="00233BB8">
        <w:rPr>
          <w:rFonts w:cstheme="minorHAnsi"/>
          <w:sz w:val="24"/>
          <w:szCs w:val="24"/>
        </w:rPr>
        <w:t>Formation Continue de l’ISPB</w:t>
      </w:r>
      <w:r w:rsidRPr="005E660F">
        <w:rPr>
          <w:rFonts w:cstheme="minorHAnsi"/>
          <w:sz w:val="24"/>
          <w:szCs w:val="24"/>
        </w:rPr>
        <w:t>)</w:t>
      </w:r>
      <w:r w:rsidR="00233BB8">
        <w:rPr>
          <w:rFonts w:eastAsia="Times New Roman" w:cstheme="minorHAnsi"/>
          <w:sz w:val="24"/>
          <w:szCs w:val="24"/>
          <w:lang w:eastAsia="fr-FR"/>
        </w:rPr>
        <w:t>. Vous pouvez préciser le nom de la formation de formation continue que vous souhaitez soutenir en priorité.</w:t>
      </w:r>
    </w:p>
    <w:p w14:paraId="3A66D3F7" w14:textId="7A631F43" w:rsidR="005E660F" w:rsidRPr="002326F5" w:rsidRDefault="005E660F" w:rsidP="005E660F">
      <w:pPr>
        <w:pStyle w:val="Titre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326F5">
        <w:rPr>
          <w:rFonts w:ascii="Arial" w:hAnsi="Arial" w:cs="Arial"/>
          <w:sz w:val="24"/>
          <w:szCs w:val="24"/>
        </w:rPr>
        <w:t>Le fléchage de la Faculté</w:t>
      </w:r>
      <w:r w:rsidR="00C74A8D" w:rsidRPr="002326F5">
        <w:rPr>
          <w:rFonts w:ascii="Arial" w:hAnsi="Arial" w:cs="Arial"/>
          <w:sz w:val="24"/>
          <w:szCs w:val="24"/>
        </w:rPr>
        <w:t xml:space="preserve"> de pharmacie de Lyon</w:t>
      </w:r>
      <w:r w:rsidR="00153698" w:rsidRPr="002326F5">
        <w:rPr>
          <w:rFonts w:ascii="Arial" w:hAnsi="Arial" w:cs="Arial"/>
          <w:sz w:val="24"/>
          <w:szCs w:val="24"/>
        </w:rPr>
        <w:t xml:space="preserve"> </w:t>
      </w:r>
      <w:r w:rsidRPr="002326F5">
        <w:rPr>
          <w:rFonts w:ascii="Arial" w:hAnsi="Arial" w:cs="Arial"/>
          <w:sz w:val="24"/>
          <w:szCs w:val="24"/>
        </w:rPr>
        <w:t>sur la plateforme : une étape cruciale</w:t>
      </w:r>
    </w:p>
    <w:p w14:paraId="47102FAE" w14:textId="1FEB819D" w:rsidR="005E660F" w:rsidRPr="005E660F" w:rsidRDefault="005E660F" w:rsidP="005E660F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5E660F">
        <w:rPr>
          <w:rFonts w:asciiTheme="minorHAnsi" w:hAnsiTheme="minorHAnsi" w:cstheme="minorHAnsi"/>
        </w:rPr>
        <w:t>Il est primordial de « flécher » l</w:t>
      </w:r>
      <w:r w:rsidR="006534FA">
        <w:rPr>
          <w:rFonts w:asciiTheme="minorHAnsi" w:hAnsiTheme="minorHAnsi" w:cstheme="minorHAnsi"/>
        </w:rPr>
        <w:t>’établissement</w:t>
      </w:r>
      <w:r w:rsidR="00C74A8D">
        <w:rPr>
          <w:rFonts w:asciiTheme="minorHAnsi" w:hAnsiTheme="minorHAnsi" w:cstheme="minorHAnsi"/>
        </w:rPr>
        <w:t xml:space="preserve"> Université Lyon</w:t>
      </w:r>
      <w:r w:rsidR="00F9251D">
        <w:rPr>
          <w:rFonts w:asciiTheme="minorHAnsi" w:hAnsiTheme="minorHAnsi" w:cstheme="minorHAnsi"/>
        </w:rPr>
        <w:t xml:space="preserve"> </w:t>
      </w:r>
      <w:r w:rsidR="00C74A8D">
        <w:rPr>
          <w:rFonts w:asciiTheme="minorHAnsi" w:hAnsiTheme="minorHAnsi" w:cstheme="minorHAnsi"/>
        </w:rPr>
        <w:t>1 puis la composante</w:t>
      </w:r>
      <w:r w:rsidR="006534FA">
        <w:rPr>
          <w:rFonts w:asciiTheme="minorHAnsi" w:hAnsiTheme="minorHAnsi" w:cstheme="minorHAnsi"/>
        </w:rPr>
        <w:t xml:space="preserve">, </w:t>
      </w:r>
      <w:r w:rsidR="00C74A8D">
        <w:rPr>
          <w:rFonts w:asciiTheme="minorHAnsi" w:hAnsiTheme="minorHAnsi" w:cstheme="minorHAnsi"/>
        </w:rPr>
        <w:t xml:space="preserve">ISPB - </w:t>
      </w:r>
      <w:r w:rsidRPr="005E660F">
        <w:rPr>
          <w:rFonts w:asciiTheme="minorHAnsi" w:hAnsiTheme="minorHAnsi" w:cstheme="minorHAnsi"/>
        </w:rPr>
        <w:t xml:space="preserve">Faculté de </w:t>
      </w:r>
      <w:r w:rsidR="00C74A8D">
        <w:rPr>
          <w:rFonts w:asciiTheme="minorHAnsi" w:hAnsiTheme="minorHAnsi" w:cstheme="minorHAnsi"/>
        </w:rPr>
        <w:t>p</w:t>
      </w:r>
      <w:r w:rsidRPr="005E660F">
        <w:rPr>
          <w:rFonts w:asciiTheme="minorHAnsi" w:hAnsiTheme="minorHAnsi" w:cstheme="minorHAnsi"/>
        </w:rPr>
        <w:t>harmacie</w:t>
      </w:r>
      <w:r w:rsidR="006534FA">
        <w:rPr>
          <w:rFonts w:asciiTheme="minorHAnsi" w:hAnsiTheme="minorHAnsi" w:cstheme="minorHAnsi"/>
        </w:rPr>
        <w:t>,</w:t>
      </w:r>
      <w:r w:rsidRPr="005E660F">
        <w:rPr>
          <w:rFonts w:asciiTheme="minorHAnsi" w:hAnsiTheme="minorHAnsi" w:cstheme="minorHAnsi"/>
        </w:rPr>
        <w:t xml:space="preserve"> sur la plateforme en suivant ces étapes :</w:t>
      </w:r>
    </w:p>
    <w:p w14:paraId="7438C69D" w14:textId="3D08A658" w:rsidR="005E660F" w:rsidRPr="00E6300B" w:rsidRDefault="005E660F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6300B">
        <w:rPr>
          <w:rFonts w:asciiTheme="minorHAnsi" w:hAnsiTheme="minorHAnsi" w:cstheme="minorHAnsi"/>
          <w:sz w:val="22"/>
          <w:szCs w:val="22"/>
        </w:rPr>
        <w:t>Accéder à SOLTEA avec vos identifiants</w:t>
      </w:r>
    </w:p>
    <w:p w14:paraId="532ACE62" w14:textId="77777777" w:rsidR="005E660F" w:rsidRPr="00E6300B" w:rsidRDefault="005E660F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6300B">
        <w:rPr>
          <w:rFonts w:asciiTheme="minorHAnsi" w:hAnsiTheme="minorHAnsi" w:cstheme="minorHAnsi"/>
          <w:sz w:val="22"/>
          <w:szCs w:val="22"/>
        </w:rPr>
        <w:t>Convertir le montant de votre solde en pourcentage</w:t>
      </w:r>
    </w:p>
    <w:p w14:paraId="5F750968" w14:textId="26B4F98D" w:rsidR="00E6300B" w:rsidRPr="00B139D1" w:rsidRDefault="005E660F" w:rsidP="00B139D1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6300B">
        <w:rPr>
          <w:rFonts w:asciiTheme="minorHAnsi" w:hAnsiTheme="minorHAnsi" w:cstheme="minorHAnsi"/>
          <w:sz w:val="22"/>
          <w:szCs w:val="22"/>
        </w:rPr>
        <w:t>Cliquer sur le lien correspondant à la Faculté de Pharmacie</w:t>
      </w:r>
      <w:r w:rsidR="00C74A8D" w:rsidRPr="00E6300B">
        <w:rPr>
          <w:rFonts w:asciiTheme="minorHAnsi" w:hAnsiTheme="minorHAnsi" w:cstheme="minorHAnsi"/>
          <w:sz w:val="22"/>
          <w:szCs w:val="22"/>
        </w:rPr>
        <w:t xml:space="preserve"> de Lyon</w:t>
      </w:r>
      <w:r w:rsidR="00360590">
        <w:rPr>
          <w:rFonts w:asciiTheme="minorHAnsi" w:hAnsiTheme="minorHAnsi" w:cstheme="minorHAnsi"/>
          <w:sz w:val="22"/>
          <w:szCs w:val="22"/>
        </w:rPr>
        <w:t xml:space="preserve"> (Université Claude Bernard Lyon1)</w:t>
      </w:r>
      <w:r w:rsidRPr="00E6300B">
        <w:rPr>
          <w:rFonts w:asciiTheme="minorHAnsi" w:hAnsiTheme="minorHAnsi" w:cstheme="minorHAnsi"/>
          <w:sz w:val="22"/>
          <w:szCs w:val="22"/>
        </w:rPr>
        <w:t xml:space="preserve"> </w:t>
      </w:r>
      <w:r w:rsidRPr="00D7718B">
        <w:rPr>
          <w:rFonts w:asciiTheme="minorHAnsi" w:hAnsiTheme="minorHAnsi" w:cstheme="minorHAnsi"/>
          <w:b/>
          <w:color w:val="00B050"/>
          <w:sz w:val="28"/>
          <w:szCs w:val="28"/>
        </w:rPr>
        <w:t>code UAI 0692187C</w:t>
      </w:r>
      <w:r w:rsidR="00C74A8D" w:rsidRPr="00D7718B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</w:p>
    <w:p w14:paraId="78C5FC7E" w14:textId="6F5A40F6" w:rsidR="00E6300B" w:rsidRPr="00E6300B" w:rsidRDefault="00E6300B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Envoi du bordereau ci-dessous par mail : </w:t>
      </w:r>
      <w:r w:rsidRPr="00E6300B">
        <w:rPr>
          <w:rFonts w:asciiTheme="minorHAnsi" w:hAnsiTheme="minorHAnsi" w:cstheme="minorHAnsi"/>
          <w:sz w:val="22"/>
          <w:szCs w:val="22"/>
        </w:rPr>
        <w:t>taxe.ispb@univ-lyon1.fr</w:t>
      </w:r>
    </w:p>
    <w:tbl>
      <w:tblPr>
        <w:tblStyle w:val="Grilledutableau"/>
        <w:tblW w:w="10589" w:type="dxa"/>
        <w:tblInd w:w="-284" w:type="dxa"/>
        <w:tblLook w:val="04A0" w:firstRow="1" w:lastRow="0" w:firstColumn="1" w:lastColumn="0" w:noHBand="0" w:noVBand="1"/>
      </w:tblPr>
      <w:tblGrid>
        <w:gridCol w:w="2122"/>
        <w:gridCol w:w="2268"/>
        <w:gridCol w:w="3402"/>
        <w:gridCol w:w="2797"/>
      </w:tblGrid>
      <w:tr w:rsidR="00E6300B" w14:paraId="7FF96DF1" w14:textId="77777777" w:rsidTr="002B523F">
        <w:trPr>
          <w:trHeight w:val="608"/>
        </w:trPr>
        <w:tc>
          <w:tcPr>
            <w:tcW w:w="2122" w:type="dxa"/>
          </w:tcPr>
          <w:p w14:paraId="29DD9173" w14:textId="5F2DB148" w:rsidR="00E6300B" w:rsidRPr="008C0C9D" w:rsidRDefault="00E6300B" w:rsidP="00E6300B">
            <w:pPr>
              <w:jc w:val="center"/>
              <w:textAlignment w:val="baseline"/>
              <w:rPr>
                <w:rFonts w:cstheme="minorHAnsi"/>
              </w:rPr>
            </w:pPr>
            <w:r w:rsidRPr="008C0C9D">
              <w:rPr>
                <w:rFonts w:cstheme="minorHAnsi"/>
              </w:rPr>
              <w:t>Année de référence Masse salariale</w:t>
            </w:r>
          </w:p>
        </w:tc>
        <w:tc>
          <w:tcPr>
            <w:tcW w:w="2268" w:type="dxa"/>
          </w:tcPr>
          <w:p w14:paraId="3421BAC0" w14:textId="0808A88A" w:rsidR="00E6300B" w:rsidRPr="008C0C9D" w:rsidRDefault="00E6300B" w:rsidP="00E6300B">
            <w:pPr>
              <w:jc w:val="center"/>
              <w:textAlignment w:val="baseline"/>
              <w:rPr>
                <w:rFonts w:cstheme="minorHAnsi"/>
              </w:rPr>
            </w:pPr>
            <w:r w:rsidRPr="008C0C9D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 xml:space="preserve"> </w:t>
            </w:r>
            <w:r w:rsidRPr="008C0C9D">
              <w:rPr>
                <w:rFonts w:cstheme="minorHAnsi"/>
              </w:rPr>
              <w:t>de déclaration DSN</w:t>
            </w:r>
          </w:p>
        </w:tc>
        <w:tc>
          <w:tcPr>
            <w:tcW w:w="3402" w:type="dxa"/>
          </w:tcPr>
          <w:p w14:paraId="7B2BCFCD" w14:textId="77777777" w:rsidR="002B523F" w:rsidRDefault="00E6300B" w:rsidP="00E6300B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limite de paiement</w:t>
            </w:r>
          </w:p>
          <w:p w14:paraId="0D0626A7" w14:textId="5A83539F" w:rsidR="00E6300B" w:rsidRDefault="00E6300B" w:rsidP="00E6300B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URSSAF</w:t>
            </w:r>
          </w:p>
        </w:tc>
        <w:tc>
          <w:tcPr>
            <w:tcW w:w="2797" w:type="dxa"/>
          </w:tcPr>
          <w:p w14:paraId="69DFA74F" w14:textId="563DD2BD" w:rsidR="00E6300B" w:rsidRDefault="00E6300B" w:rsidP="00E6300B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Fléchage</w:t>
            </w:r>
            <w:r w:rsidR="002B523F">
              <w:rPr>
                <w:rFonts w:cstheme="minorHAnsi"/>
                <w:sz w:val="24"/>
                <w:szCs w:val="24"/>
              </w:rPr>
              <w:t> :</w:t>
            </w:r>
          </w:p>
          <w:p w14:paraId="40059269" w14:textId="0D5416B5" w:rsidR="00E6300B" w:rsidRDefault="00E6300B" w:rsidP="00E6300B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Faculté de Pharmacie</w:t>
            </w:r>
          </w:p>
        </w:tc>
      </w:tr>
      <w:tr w:rsidR="00E6300B" w14:paraId="3C996D84" w14:textId="77777777" w:rsidTr="002B523F">
        <w:trPr>
          <w:trHeight w:val="1046"/>
        </w:trPr>
        <w:tc>
          <w:tcPr>
            <w:tcW w:w="2122" w:type="dxa"/>
          </w:tcPr>
          <w:p w14:paraId="1EFBB81B" w14:textId="46818ECD" w:rsidR="00E6300B" w:rsidRPr="00E6300B" w:rsidRDefault="00E6300B" w:rsidP="008C0C9D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E6300B">
              <w:rPr>
                <w:rFonts w:cstheme="minorHAnsi"/>
                <w:color w:val="000000" w:themeColor="text1"/>
              </w:rPr>
              <w:t>Année 2023</w:t>
            </w:r>
          </w:p>
        </w:tc>
        <w:tc>
          <w:tcPr>
            <w:tcW w:w="2268" w:type="dxa"/>
          </w:tcPr>
          <w:p w14:paraId="1DC03D73" w14:textId="4BE6B953" w:rsidR="00E6300B" w:rsidRDefault="00E6300B" w:rsidP="00E6300B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E6300B">
              <w:rPr>
                <w:rFonts w:cstheme="minorHAnsi"/>
                <w:color w:val="000000" w:themeColor="text1"/>
              </w:rPr>
              <w:t>Avril 2024</w:t>
            </w:r>
          </w:p>
          <w:p w14:paraId="6D608309" w14:textId="77777777" w:rsidR="002B523F" w:rsidRPr="00E6300B" w:rsidRDefault="002B523F" w:rsidP="00E6300B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</w:p>
          <w:p w14:paraId="39D29988" w14:textId="3986CE3F" w:rsidR="00E6300B" w:rsidRPr="00E6300B" w:rsidRDefault="00E6300B" w:rsidP="00E6300B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E6300B">
              <w:rPr>
                <w:rFonts w:cstheme="minorHAnsi"/>
                <w:color w:val="000000" w:themeColor="text1"/>
                <w:shd w:val="clear" w:color="auto" w:fill="FFFFFF"/>
              </w:rPr>
              <w:t>(0,09% de votre masse salariale brute 2023)</w:t>
            </w:r>
          </w:p>
        </w:tc>
        <w:tc>
          <w:tcPr>
            <w:tcW w:w="3402" w:type="dxa"/>
          </w:tcPr>
          <w:p w14:paraId="6E45F863" w14:textId="77777777" w:rsidR="002B523F" w:rsidRDefault="00E6300B" w:rsidP="002B523F">
            <w:pPr>
              <w:jc w:val="center"/>
              <w:textAlignment w:val="baseline"/>
              <w:rPr>
                <w:rStyle w:val="lev"/>
                <w:rFonts w:cstheme="minorHAnsi"/>
                <w:color w:val="000000" w:themeColor="text1"/>
                <w:shd w:val="clear" w:color="auto" w:fill="FFFFFF"/>
              </w:rPr>
            </w:pPr>
            <w:r w:rsidRPr="00E6300B">
              <w:rPr>
                <w:rStyle w:val="lev"/>
                <w:rFonts w:cstheme="minorHAnsi"/>
                <w:color w:val="000000" w:themeColor="text1"/>
                <w:shd w:val="clear" w:color="auto" w:fill="FFFFFF"/>
              </w:rPr>
              <w:t>5 Mai 2024 :</w:t>
            </w:r>
            <w:r w:rsidRPr="00E6300B">
              <w:rPr>
                <w:rFonts w:cstheme="minorHAnsi"/>
                <w:color w:val="000000" w:themeColor="text1"/>
                <w:shd w:val="clear" w:color="auto" w:fill="FFFFFF"/>
              </w:rPr>
              <w:t> pour les entreprises de </w:t>
            </w:r>
            <w:r w:rsidRPr="00E6300B">
              <w:rPr>
                <w:rStyle w:val="lev"/>
                <w:rFonts w:cstheme="minorHAnsi"/>
                <w:color w:val="000000" w:themeColor="text1"/>
                <w:shd w:val="clear" w:color="auto" w:fill="FFFFFF"/>
              </w:rPr>
              <w:t>plus de 50 salariés</w:t>
            </w:r>
          </w:p>
          <w:p w14:paraId="5F58D94F" w14:textId="14111457" w:rsidR="00E6300B" w:rsidRPr="00E6300B" w:rsidRDefault="00E6300B" w:rsidP="002B523F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E6300B">
              <w:rPr>
                <w:rFonts w:cstheme="minorHAnsi"/>
                <w:color w:val="000000" w:themeColor="text1"/>
              </w:rPr>
              <w:br/>
            </w:r>
            <w:bookmarkStart w:id="0" w:name="_GoBack"/>
            <w:r w:rsidRPr="00233BB8">
              <w:rPr>
                <w:rFonts w:cstheme="minorHAnsi"/>
                <w:b/>
                <w:color w:val="000000" w:themeColor="text1"/>
                <w:shd w:val="clear" w:color="auto" w:fill="FFFFFF"/>
              </w:rPr>
              <w:t>1</w:t>
            </w:r>
            <w:bookmarkEnd w:id="0"/>
            <w:r w:rsidRPr="00E6300B">
              <w:rPr>
                <w:rStyle w:val="lev"/>
                <w:rFonts w:cstheme="minorHAnsi"/>
                <w:color w:val="000000" w:themeColor="text1"/>
                <w:shd w:val="clear" w:color="auto" w:fill="FFFFFF"/>
              </w:rPr>
              <w:t>5 Mai 2024 :</w:t>
            </w:r>
            <w:r w:rsidRPr="00E6300B">
              <w:rPr>
                <w:rFonts w:cstheme="minorHAnsi"/>
                <w:color w:val="000000" w:themeColor="text1"/>
                <w:shd w:val="clear" w:color="auto" w:fill="FFFFFF"/>
              </w:rPr>
              <w:t> pour les entreprises de </w:t>
            </w:r>
            <w:r w:rsidRPr="00E6300B">
              <w:rPr>
                <w:rStyle w:val="lev"/>
                <w:rFonts w:cstheme="minorHAnsi"/>
                <w:color w:val="000000" w:themeColor="text1"/>
                <w:shd w:val="clear" w:color="auto" w:fill="FFFFFF"/>
              </w:rPr>
              <w:t>moins de 50 salariés</w:t>
            </w:r>
          </w:p>
        </w:tc>
        <w:tc>
          <w:tcPr>
            <w:tcW w:w="2797" w:type="dxa"/>
          </w:tcPr>
          <w:p w14:paraId="207863EC" w14:textId="77777777" w:rsidR="002B523F" w:rsidRDefault="002B523F" w:rsidP="002B523F">
            <w:pPr>
              <w:jc w:val="center"/>
              <w:textAlignment w:val="baseline"/>
              <w:rPr>
                <w:rFonts w:cstheme="minorHAnsi"/>
              </w:rPr>
            </w:pPr>
            <w:r w:rsidRPr="002B523F">
              <w:rPr>
                <w:rFonts w:cstheme="minorHAnsi"/>
              </w:rPr>
              <w:t xml:space="preserve">A partir du 25 Mai 2024 : </w:t>
            </w:r>
          </w:p>
          <w:p w14:paraId="54899BEC" w14:textId="459E0F2E" w:rsidR="00E6300B" w:rsidRDefault="002B523F" w:rsidP="002B523F">
            <w:pPr>
              <w:jc w:val="center"/>
              <w:textAlignment w:val="baseline"/>
              <w:rPr>
                <w:rFonts w:cstheme="minorHAnsi"/>
              </w:rPr>
            </w:pPr>
            <w:r w:rsidRPr="002B523F">
              <w:rPr>
                <w:rFonts w:cstheme="minorHAnsi"/>
              </w:rPr>
              <w:t xml:space="preserve">sur la plateforme </w:t>
            </w:r>
            <w:proofErr w:type="spellStart"/>
            <w:r w:rsidRPr="002B523F">
              <w:rPr>
                <w:rFonts w:cstheme="minorHAnsi"/>
              </w:rPr>
              <w:t>SOLTéA</w:t>
            </w:r>
            <w:proofErr w:type="spellEnd"/>
          </w:p>
          <w:p w14:paraId="5BB92543" w14:textId="77777777" w:rsidR="002B523F" w:rsidRPr="002B523F" w:rsidRDefault="002B523F" w:rsidP="002B523F">
            <w:pPr>
              <w:jc w:val="center"/>
              <w:textAlignment w:val="baseline"/>
              <w:rPr>
                <w:rFonts w:cstheme="minorHAnsi"/>
              </w:rPr>
            </w:pPr>
          </w:p>
          <w:p w14:paraId="7283FAE0" w14:textId="15115AE2" w:rsidR="002B523F" w:rsidRPr="00295545" w:rsidRDefault="002B523F" w:rsidP="002B523F">
            <w:pPr>
              <w:jc w:val="center"/>
              <w:textAlignment w:val="baseline"/>
              <w:rPr>
                <w:rFonts w:cstheme="minorHAnsi"/>
                <w:color w:val="00B050"/>
                <w:sz w:val="28"/>
                <w:szCs w:val="28"/>
              </w:rPr>
            </w:pPr>
            <w:r w:rsidRPr="00DA652A">
              <w:rPr>
                <w:rFonts w:cstheme="minorHAnsi"/>
                <w:b/>
                <w:color w:val="00B050"/>
                <w:sz w:val="28"/>
                <w:szCs w:val="28"/>
              </w:rPr>
              <w:t>code UAI 0692187C</w:t>
            </w:r>
          </w:p>
          <w:p w14:paraId="6E95A2E8" w14:textId="00A4FCF9" w:rsidR="002B523F" w:rsidRDefault="002B523F" w:rsidP="002B523F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08F98C0B" w14:textId="77777777" w:rsidR="006534FA" w:rsidRPr="007C5630" w:rsidRDefault="006534FA" w:rsidP="008C0C9D">
      <w:pPr>
        <w:shd w:val="clear" w:color="auto" w:fill="FFFFFF"/>
        <w:spacing w:before="0" w:after="0" w:line="240" w:lineRule="auto"/>
        <w:ind w:left="-284"/>
        <w:textAlignment w:val="baseline"/>
        <w:rPr>
          <w:rFonts w:cstheme="minorHAnsi"/>
          <w:sz w:val="24"/>
          <w:szCs w:val="24"/>
        </w:rPr>
      </w:pPr>
    </w:p>
    <w:p w14:paraId="4384C137" w14:textId="77777777" w:rsidR="00D63B7A" w:rsidRPr="008B4379" w:rsidRDefault="00D63B7A" w:rsidP="00D63B7A">
      <w:pPr>
        <w:spacing w:before="0" w:after="0" w:line="240" w:lineRule="auto"/>
        <w:contextualSpacing/>
        <w:jc w:val="both"/>
        <w:rPr>
          <w:rFonts w:cstheme="minorHAnsi"/>
          <w:b/>
          <w:sz w:val="14"/>
          <w:szCs w:val="24"/>
        </w:rPr>
      </w:pPr>
    </w:p>
    <w:p w14:paraId="157A0AAD" w14:textId="55D49E2D" w:rsidR="008B4379" w:rsidRDefault="008B4379" w:rsidP="00E720F4">
      <w:pPr>
        <w:spacing w:before="0"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8B4379">
        <w:rPr>
          <w:rFonts w:cstheme="minorHAnsi"/>
          <w:b/>
          <w:sz w:val="32"/>
          <w:szCs w:val="24"/>
        </w:rPr>
        <w:t>Par avance, merci de votre soutien</w:t>
      </w:r>
      <w:r>
        <w:rPr>
          <w:rFonts w:cstheme="minorHAnsi"/>
          <w:b/>
          <w:sz w:val="32"/>
          <w:szCs w:val="24"/>
        </w:rPr>
        <w:t> !</w:t>
      </w:r>
    </w:p>
    <w:p w14:paraId="58C517E3" w14:textId="77777777" w:rsidR="00E720F4" w:rsidRPr="00E720F4" w:rsidRDefault="00E720F4" w:rsidP="00E720F4">
      <w:pPr>
        <w:spacing w:before="0" w:after="0" w:line="240" w:lineRule="auto"/>
        <w:contextualSpacing/>
        <w:jc w:val="center"/>
        <w:rPr>
          <w:rFonts w:cstheme="minorHAnsi"/>
          <w:b/>
          <w:sz w:val="16"/>
          <w:szCs w:val="16"/>
        </w:rPr>
      </w:pPr>
    </w:p>
    <w:p w14:paraId="05F83C09" w14:textId="77777777" w:rsidR="008E224C" w:rsidRPr="00987E2D" w:rsidRDefault="008E224C" w:rsidP="00E720F4">
      <w:pPr>
        <w:pBdr>
          <w:top w:val="single" w:sz="12" w:space="5" w:color="auto"/>
        </w:pBdr>
        <w:spacing w:before="0" w:after="0" w:line="240" w:lineRule="auto"/>
        <w:contextualSpacing/>
        <w:jc w:val="center"/>
        <w:rPr>
          <w:rFonts w:cstheme="minorHAnsi"/>
          <w:sz w:val="32"/>
          <w:szCs w:val="24"/>
        </w:rPr>
      </w:pPr>
      <w:r w:rsidRPr="00987E2D">
        <w:rPr>
          <w:rFonts w:cstheme="minorHAnsi"/>
          <w:b/>
          <w:sz w:val="32"/>
          <w:szCs w:val="24"/>
        </w:rPr>
        <w:t>FORMULAIRE DE PROMESSE DE VERSEMENT</w:t>
      </w:r>
    </w:p>
    <w:p w14:paraId="61360E30" w14:textId="22D1B3E9" w:rsidR="008E224C" w:rsidRPr="008B4379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18"/>
          <w:szCs w:val="24"/>
        </w:rPr>
      </w:pPr>
    </w:p>
    <w:p w14:paraId="49B96BD0" w14:textId="77777777" w:rsidR="00077ECF" w:rsidRPr="0094558B" w:rsidRDefault="008E224C" w:rsidP="00077ECF">
      <w:pPr>
        <w:spacing w:before="0" w:after="0" w:line="240" w:lineRule="auto"/>
        <w:contextualSpacing/>
        <w:jc w:val="both"/>
        <w:rPr>
          <w:rFonts w:cstheme="minorHAnsi"/>
        </w:rPr>
      </w:pPr>
      <w:r w:rsidRPr="0094558B">
        <w:rPr>
          <w:rFonts w:cstheme="minorHAnsi"/>
        </w:rPr>
        <w:t>Montant du versement : --------------</w:t>
      </w:r>
      <w:r w:rsidR="00C50453" w:rsidRPr="0094558B">
        <w:rPr>
          <w:rFonts w:cstheme="minorHAnsi"/>
        </w:rPr>
        <w:t>-----------</w:t>
      </w:r>
      <w:r w:rsidRPr="0094558B">
        <w:rPr>
          <w:rFonts w:cstheme="minorHAnsi"/>
        </w:rPr>
        <w:t>-</w:t>
      </w:r>
    </w:p>
    <w:p w14:paraId="2D44E587" w14:textId="462FE65C" w:rsidR="00A928D3" w:rsidRPr="0094558B" w:rsidRDefault="008B4379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Nom de l’e</w:t>
      </w:r>
      <w:r w:rsidR="006362D0" w:rsidRPr="0094558B">
        <w:rPr>
          <w:rFonts w:cstheme="minorHAnsi"/>
        </w:rPr>
        <w:t>ntreprise</w:t>
      </w:r>
      <w:r w:rsidR="008E224C" w:rsidRPr="0094558B">
        <w:rPr>
          <w:rFonts w:cstheme="minorHAnsi"/>
        </w:rPr>
        <w:t xml:space="preserve"> : </w:t>
      </w:r>
      <w:r w:rsidR="006362D0" w:rsidRPr="0094558B">
        <w:rPr>
          <w:rFonts w:cstheme="minorHAnsi"/>
        </w:rPr>
        <w:t>---------------------------------------------------------------------------------------</w:t>
      </w:r>
      <w:r w:rsidR="005B0A39" w:rsidRPr="0094558B">
        <w:rPr>
          <w:rFonts w:cstheme="minorHAnsi"/>
        </w:rPr>
        <w:t>----</w:t>
      </w:r>
      <w:r w:rsidR="00C50453" w:rsidRPr="0094558B">
        <w:rPr>
          <w:rFonts w:cstheme="minorHAnsi"/>
        </w:rPr>
        <w:t>-------</w:t>
      </w:r>
      <w:r w:rsidR="005B0A39" w:rsidRPr="0094558B">
        <w:rPr>
          <w:rFonts w:cstheme="minorHAnsi"/>
        </w:rPr>
        <w:t>------</w:t>
      </w:r>
      <w:r w:rsidR="00C50453" w:rsidRPr="0094558B">
        <w:rPr>
          <w:rFonts w:cstheme="minorHAnsi"/>
        </w:rPr>
        <w:t>-</w:t>
      </w:r>
      <w:r w:rsidR="005B0A39" w:rsidRPr="0094558B">
        <w:rPr>
          <w:rFonts w:cstheme="minorHAnsi"/>
        </w:rPr>
        <w:t>--</w:t>
      </w:r>
      <w:r w:rsidR="0094558B">
        <w:rPr>
          <w:rFonts w:cstheme="minorHAnsi"/>
        </w:rPr>
        <w:t>-------------</w:t>
      </w:r>
    </w:p>
    <w:p w14:paraId="47263D6A" w14:textId="7938D883" w:rsidR="008E224C" w:rsidRPr="0094558B" w:rsidRDefault="008E224C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Adresse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0453" w:rsidRPr="0094558B">
        <w:rPr>
          <w:rFonts w:cstheme="minorHAnsi"/>
        </w:rPr>
        <w:t>-</w:t>
      </w:r>
      <w:r w:rsidRPr="0094558B">
        <w:rPr>
          <w:rFonts w:cstheme="minorHAnsi"/>
        </w:rPr>
        <w:t>---</w:t>
      </w:r>
      <w:r w:rsidR="0094558B" w:rsidRPr="0094558B">
        <w:rPr>
          <w:rFonts w:cstheme="minorHAnsi"/>
        </w:rPr>
        <w:t>-------------------------------------</w:t>
      </w:r>
      <w:r w:rsidR="0094558B">
        <w:rPr>
          <w:rFonts w:cstheme="minorHAnsi"/>
        </w:rPr>
        <w:t>-</w:t>
      </w:r>
    </w:p>
    <w:p w14:paraId="210EEF64" w14:textId="6AC6D539" w:rsidR="008E224C" w:rsidRPr="0094558B" w:rsidRDefault="008E224C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Code Postal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</w:t>
      </w:r>
      <w:r w:rsidR="005B0A39" w:rsidRPr="0094558B">
        <w:rPr>
          <w:rFonts w:cstheme="minorHAnsi"/>
        </w:rPr>
        <w:t>---------------------</w:t>
      </w:r>
      <w:r w:rsidRPr="0094558B">
        <w:rPr>
          <w:rFonts w:cstheme="minorHAnsi"/>
        </w:rPr>
        <w:t>----</w:t>
      </w:r>
      <w:r w:rsidR="00C50453" w:rsidRPr="0094558B">
        <w:rPr>
          <w:rFonts w:cstheme="minorHAnsi"/>
        </w:rPr>
        <w:t xml:space="preserve">  </w:t>
      </w:r>
      <w:r w:rsidR="0094558B">
        <w:rPr>
          <w:rFonts w:cstheme="minorHAnsi"/>
        </w:rPr>
        <w:t xml:space="preserve">    </w:t>
      </w:r>
      <w:r w:rsidRPr="0094558B">
        <w:rPr>
          <w:rFonts w:cstheme="minorHAnsi"/>
        </w:rPr>
        <w:t>Ville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---------------------------------------------------</w:t>
      </w:r>
      <w:r w:rsidR="00E720F4">
        <w:rPr>
          <w:rFonts w:cstheme="minorHAnsi"/>
        </w:rPr>
        <w:t>--------------------</w:t>
      </w:r>
      <w:r w:rsidRPr="0094558B">
        <w:rPr>
          <w:rFonts w:cstheme="minorHAnsi"/>
        </w:rPr>
        <w:t>------------</w:t>
      </w:r>
      <w:r w:rsidR="0094558B">
        <w:rPr>
          <w:rFonts w:cstheme="minorHAnsi"/>
        </w:rPr>
        <w:t xml:space="preserve"> </w:t>
      </w:r>
    </w:p>
    <w:p w14:paraId="550287AC" w14:textId="77777777" w:rsidR="00A928D3" w:rsidRPr="0094558B" w:rsidRDefault="00A928D3" w:rsidP="00D63B7A">
      <w:pPr>
        <w:spacing w:before="0" w:after="0" w:line="240" w:lineRule="auto"/>
        <w:contextualSpacing/>
        <w:jc w:val="both"/>
        <w:rPr>
          <w:rFonts w:cstheme="minorHAnsi"/>
        </w:rPr>
      </w:pPr>
    </w:p>
    <w:p w14:paraId="5D1BC21A" w14:textId="77777777" w:rsidR="006362D0" w:rsidRPr="0094558B" w:rsidRDefault="006362D0" w:rsidP="00D63B7A">
      <w:pPr>
        <w:spacing w:before="0" w:after="0" w:line="240" w:lineRule="auto"/>
        <w:contextualSpacing/>
        <w:jc w:val="both"/>
        <w:rPr>
          <w:rFonts w:cstheme="minorHAnsi"/>
        </w:rPr>
      </w:pPr>
      <w:r w:rsidRPr="0094558B">
        <w:rPr>
          <w:rFonts w:cstheme="minorHAnsi"/>
        </w:rPr>
        <w:t>Interlocuteur</w:t>
      </w:r>
      <w:r w:rsidR="008B4379" w:rsidRPr="0094558B">
        <w:rPr>
          <w:rFonts w:cstheme="minorHAnsi"/>
        </w:rPr>
        <w:t xml:space="preserve"> entreprise</w:t>
      </w:r>
    </w:p>
    <w:p w14:paraId="0CF23983" w14:textId="759ED703" w:rsidR="005B0A39" w:rsidRPr="0094558B" w:rsidRDefault="006362D0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Nom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</w:t>
      </w:r>
      <w:r w:rsidR="00C50453" w:rsidRPr="0094558B">
        <w:rPr>
          <w:rFonts w:cstheme="minorHAnsi"/>
        </w:rPr>
        <w:t xml:space="preserve">     </w:t>
      </w:r>
      <w:r w:rsidRPr="0094558B">
        <w:rPr>
          <w:rFonts w:cstheme="minorHAnsi"/>
        </w:rPr>
        <w:t>Prénom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</w:t>
      </w:r>
      <w:r w:rsidR="00C50453" w:rsidRPr="0094558B">
        <w:rPr>
          <w:rFonts w:cstheme="minorHAnsi"/>
        </w:rPr>
        <w:t>---------------------------</w:t>
      </w:r>
      <w:r w:rsidRPr="0094558B">
        <w:rPr>
          <w:rFonts w:cstheme="minorHAnsi"/>
        </w:rPr>
        <w:t>---</w:t>
      </w:r>
      <w:r w:rsidR="0094558B">
        <w:rPr>
          <w:rFonts w:cstheme="minorHAnsi"/>
        </w:rPr>
        <w:t>-------------</w:t>
      </w:r>
      <w:r w:rsidRPr="0094558B">
        <w:rPr>
          <w:rFonts w:cstheme="minorHAnsi"/>
        </w:rPr>
        <w:t>-----</w:t>
      </w:r>
    </w:p>
    <w:p w14:paraId="0D7D6250" w14:textId="644F4DF2" w:rsidR="00871E8B" w:rsidRDefault="006362D0" w:rsidP="0094558B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Fonction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</w:t>
      </w:r>
      <w:r w:rsidR="0094558B">
        <w:rPr>
          <w:rFonts w:cstheme="minorHAnsi"/>
        </w:rPr>
        <w:t xml:space="preserve">      E-mail : </w:t>
      </w:r>
      <w:r w:rsidRPr="0094558B">
        <w:rPr>
          <w:rFonts w:cstheme="minorHAnsi"/>
        </w:rPr>
        <w:t>----------------------------------------</w:t>
      </w:r>
      <w:r w:rsidR="00A928D3" w:rsidRPr="0094558B">
        <w:rPr>
          <w:rFonts w:cstheme="minorHAnsi"/>
        </w:rPr>
        <w:t>------------------------------------------</w:t>
      </w:r>
    </w:p>
    <w:p w14:paraId="04087B43" w14:textId="7C1470DF" w:rsidR="002326F5" w:rsidRPr="00E720F4" w:rsidRDefault="009A4BED" w:rsidP="002326F5">
      <w:pPr>
        <w:tabs>
          <w:tab w:val="left" w:pos="5103"/>
        </w:tabs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087A" wp14:editId="627BF592">
                <wp:simplePos x="0" y="0"/>
                <wp:positionH relativeFrom="column">
                  <wp:posOffset>2985135</wp:posOffset>
                </wp:positionH>
                <wp:positionV relativeFrom="paragraph">
                  <wp:posOffset>146685</wp:posOffset>
                </wp:positionV>
                <wp:extent cx="2464435" cy="752475"/>
                <wp:effectExtent l="0" t="0" r="1206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E9E9" w14:textId="5FB119B2" w:rsidR="00E720F4" w:rsidRDefault="00E720F4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D08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5.05pt;margin-top:11.55pt;width:194.0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" fillcolor="white [3201]" strokeweight=".5pt">
                <v:textbox>
                  <w:txbxContent>
                    <w:p w14:paraId="28ACE9E9" w14:textId="5FB119B2" w:rsidR="00E720F4" w:rsidRDefault="00E720F4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2326F5" w:rsidRPr="00E720F4">
        <w:rPr>
          <w:rFonts w:cstheme="minorHAnsi"/>
        </w:rPr>
        <w:t>Le</w:t>
      </w:r>
      <w:r w:rsidR="002326F5">
        <w:rPr>
          <w:rFonts w:cstheme="minorHAnsi"/>
          <w:sz w:val="24"/>
          <w:szCs w:val="24"/>
        </w:rPr>
        <w:t xml:space="preserve"> </w:t>
      </w:r>
      <w:r w:rsidR="002326F5" w:rsidRPr="00D63B7A">
        <w:rPr>
          <w:rFonts w:cstheme="minorHAnsi"/>
          <w:sz w:val="24"/>
          <w:szCs w:val="24"/>
        </w:rPr>
        <w:t>--------</w:t>
      </w:r>
      <w:r w:rsidR="002326F5">
        <w:rPr>
          <w:rFonts w:cstheme="minorHAnsi"/>
          <w:sz w:val="24"/>
          <w:szCs w:val="24"/>
        </w:rPr>
        <w:t>-----------------------------</w:t>
      </w:r>
      <w:r w:rsidR="002326F5" w:rsidRPr="00D63B7A">
        <w:rPr>
          <w:rFonts w:cstheme="minorHAnsi"/>
          <w:sz w:val="24"/>
          <w:szCs w:val="24"/>
        </w:rPr>
        <w:t>-------</w:t>
      </w:r>
    </w:p>
    <w:p w14:paraId="2D34058E" w14:textId="407C4FF6" w:rsidR="00E720F4" w:rsidRDefault="00E720F4" w:rsidP="00E720F4">
      <w:pPr>
        <w:tabs>
          <w:tab w:val="left" w:pos="5103"/>
        </w:tabs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720F4">
        <w:rPr>
          <w:rFonts w:cstheme="minorHAnsi"/>
        </w:rPr>
        <w:t>Fait à</w:t>
      </w:r>
      <w:r w:rsidRPr="00D63B7A">
        <w:rPr>
          <w:rFonts w:cstheme="minorHAnsi"/>
          <w:sz w:val="24"/>
          <w:szCs w:val="24"/>
        </w:rPr>
        <w:t xml:space="preserve"> ---------</w:t>
      </w:r>
      <w:r>
        <w:rPr>
          <w:rFonts w:cstheme="minorHAnsi"/>
          <w:sz w:val="24"/>
          <w:szCs w:val="24"/>
        </w:rPr>
        <w:t>---------------------</w:t>
      </w:r>
      <w:r w:rsidRPr="00D63B7A">
        <w:rPr>
          <w:rFonts w:cstheme="minorHAnsi"/>
          <w:sz w:val="24"/>
          <w:szCs w:val="24"/>
        </w:rPr>
        <w:t>----------</w:t>
      </w:r>
      <w:r>
        <w:rPr>
          <w:rFonts w:cstheme="minorHAnsi"/>
          <w:sz w:val="24"/>
          <w:szCs w:val="24"/>
        </w:rPr>
        <w:t xml:space="preserve">      </w:t>
      </w:r>
    </w:p>
    <w:sectPr w:rsidR="00E720F4" w:rsidSect="00987E2D">
      <w:headerReference w:type="default" r:id="rId7"/>
      <w:footerReference w:type="default" r:id="rId8"/>
      <w:pgSz w:w="11906" w:h="16838"/>
      <w:pgMar w:top="1559" w:right="720" w:bottom="72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DD29" w14:textId="77777777" w:rsidR="00974651" w:rsidRDefault="00974651" w:rsidP="005D5FEE">
      <w:pPr>
        <w:spacing w:before="0" w:after="0" w:line="240" w:lineRule="auto"/>
      </w:pPr>
      <w:r>
        <w:separator/>
      </w:r>
    </w:p>
  </w:endnote>
  <w:endnote w:type="continuationSeparator" w:id="0">
    <w:p w14:paraId="0DCAC3FD" w14:textId="77777777" w:rsidR="00974651" w:rsidRDefault="00974651" w:rsidP="005D5F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8526" w14:textId="48FA5E19" w:rsidR="00FE5791" w:rsidRDefault="00FE5791">
    <w:pPr>
      <w:pStyle w:val="Pieddepage"/>
    </w:pPr>
  </w:p>
  <w:p w14:paraId="381BC51E" w14:textId="01278401" w:rsidR="002C24CC" w:rsidRDefault="002C24CC" w:rsidP="005D5FEE">
    <w:pPr>
      <w:pStyle w:val="Pieddepage"/>
      <w:ind w:left="-851"/>
    </w:pPr>
  </w:p>
  <w:p w14:paraId="1C65E039" w14:textId="63FFC6B9" w:rsidR="002C24CC" w:rsidRDefault="00295545" w:rsidP="005D5FEE">
    <w:pPr>
      <w:pStyle w:val="Pieddepage"/>
      <w:ind w:left="-85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818F5A" wp14:editId="225F2EAF">
          <wp:simplePos x="0" y="0"/>
          <wp:positionH relativeFrom="column">
            <wp:posOffset>498475</wp:posOffset>
          </wp:positionH>
          <wp:positionV relativeFrom="paragraph">
            <wp:posOffset>116205</wp:posOffset>
          </wp:positionV>
          <wp:extent cx="1025793" cy="527588"/>
          <wp:effectExtent l="0" t="0" r="3175" b="6350"/>
          <wp:wrapNone/>
          <wp:docPr id="4" name="Image 4" descr="C:\Users\PAULIN~1.BLE\AppData\Local\Temp\Rar$DIa14552.44055\LogoLyon1IspbSig_CoulCmjn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~1.BLE\AppData\Local\Temp\Rar$DIa14552.44055\LogoLyon1IspbSig_CoulCmjn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93" cy="52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56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EFBB4" wp14:editId="4AF6EF5A">
              <wp:simplePos x="0" y="0"/>
              <wp:positionH relativeFrom="column">
                <wp:posOffset>1617980</wp:posOffset>
              </wp:positionH>
              <wp:positionV relativeFrom="paragraph">
                <wp:posOffset>114300</wp:posOffset>
              </wp:positionV>
              <wp:extent cx="4693368" cy="884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368" cy="88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08FC" w14:textId="3FA0B522" w:rsidR="00FE5791" w:rsidRPr="00561D6E" w:rsidRDefault="00FE5791" w:rsidP="00E14631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</w:rPr>
                          </w:pPr>
                          <w:r w:rsidRPr="00561D6E"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nstitut des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ciences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harmaceutiques et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iologiques </w:t>
                          </w:r>
                          <w:r w:rsidR="00AA10E2"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Faculté de Pharmacie de Lyon</w:t>
                          </w:r>
                        </w:p>
                        <w:p w14:paraId="1AB36A1D" w14:textId="5DB274D6" w:rsidR="00FE5791" w:rsidRPr="00561D6E" w:rsidRDefault="00FE5791" w:rsidP="00E14631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561D6E">
                            <w:rPr>
                              <w:sz w:val="18"/>
                            </w:rPr>
                            <w:t>8 avenue Rockefeller – F69373 Lyon Cedex 08</w:t>
                          </w:r>
                        </w:p>
                        <w:p w14:paraId="7E00CE66" w14:textId="77777777" w:rsidR="00FE5791" w:rsidRPr="00561D6E" w:rsidRDefault="00FE5791" w:rsidP="00E14631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8"/>
                            </w:rPr>
                            <w:t>Courriel :</w:t>
                          </w:r>
                          <w:r w:rsidR="005C2017">
                            <w:rPr>
                              <w:sz w:val="18"/>
                            </w:rPr>
                            <w:t xml:space="preserve"> taxe.ispb</w:t>
                          </w:r>
                          <w:r w:rsidRPr="007B3061">
                            <w:rPr>
                              <w:sz w:val="18"/>
                            </w:rPr>
                            <w:t>@univ-lyon1.fr</w:t>
                          </w:r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r w:rsidRPr="00561D6E">
                            <w:rPr>
                              <w:sz w:val="18"/>
                            </w:rPr>
                            <w:t>http://ispb.univ-lyon1.fr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EF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7.4pt;margin-top:9pt;width:369.55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" stroked="f">
              <v:textbox>
                <w:txbxContent>
                  <w:p w14:paraId="36A608FC" w14:textId="3FA0B522" w:rsidR="00FE5791" w:rsidRPr="00561D6E" w:rsidRDefault="00FE5791" w:rsidP="00E14631">
                    <w:pPr>
                      <w:spacing w:line="240" w:lineRule="auto"/>
                      <w:contextualSpacing/>
                      <w:rPr>
                        <w:b/>
                        <w:sz w:val="20"/>
                      </w:rPr>
                    </w:pPr>
                    <w:r w:rsidRPr="00561D6E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 xml:space="preserve">nstitut des </w:t>
                    </w:r>
                    <w:r w:rsidRPr="00561D6E"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 xml:space="preserve">ciences </w:t>
                    </w:r>
                    <w:r w:rsidRPr="00561D6E"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z w:val="20"/>
                      </w:rPr>
                      <w:t xml:space="preserve">harmaceutiques et </w:t>
                    </w:r>
                    <w:r w:rsidRPr="00561D6E"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 xml:space="preserve">iologiques </w:t>
                    </w:r>
                    <w:r w:rsidR="00AA10E2"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561D6E">
                      <w:rPr>
                        <w:b/>
                        <w:sz w:val="20"/>
                      </w:rPr>
                      <w:t>Faculté de Pharmacie de Lyon</w:t>
                    </w:r>
                  </w:p>
                  <w:p w14:paraId="1AB36A1D" w14:textId="5DB274D6" w:rsidR="00FE5791" w:rsidRPr="00561D6E" w:rsidRDefault="00FE5791" w:rsidP="00E14631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561D6E">
                      <w:rPr>
                        <w:sz w:val="18"/>
                      </w:rPr>
                      <w:t>8 avenue Rockefeller – F69373 Lyon Cedex 08</w:t>
                    </w:r>
                  </w:p>
                  <w:p w14:paraId="7E00CE66" w14:textId="77777777" w:rsidR="00FE5791" w:rsidRPr="00561D6E" w:rsidRDefault="00FE5791" w:rsidP="00E14631">
                    <w:pPr>
                      <w:rPr>
                        <w:sz w:val="10"/>
                      </w:rPr>
                    </w:pPr>
                    <w:r>
                      <w:rPr>
                        <w:sz w:val="18"/>
                      </w:rPr>
                      <w:t>Courriel :</w:t>
                    </w:r>
                    <w:r w:rsidR="005C2017">
                      <w:rPr>
                        <w:sz w:val="18"/>
                      </w:rPr>
                      <w:t xml:space="preserve"> taxe.ispb</w:t>
                    </w:r>
                    <w:r w:rsidRPr="007B3061">
                      <w:rPr>
                        <w:sz w:val="18"/>
                      </w:rPr>
                      <w:t>@univ-lyon1.fr</w:t>
                    </w:r>
                    <w:r>
                      <w:rPr>
                        <w:sz w:val="18"/>
                      </w:rPr>
                      <w:t xml:space="preserve"> - </w:t>
                    </w:r>
                    <w:r w:rsidRPr="00561D6E">
                      <w:rPr>
                        <w:sz w:val="18"/>
                      </w:rPr>
                      <w:t>http://ispb.univ-lyon1.fr</w:t>
                    </w:r>
                  </w:p>
                </w:txbxContent>
              </v:textbox>
            </v:shape>
          </w:pict>
        </mc:Fallback>
      </mc:AlternateContent>
    </w:r>
  </w:p>
  <w:p w14:paraId="0B57B9C3" w14:textId="78CA75CA" w:rsidR="00FE5791" w:rsidRDefault="00FE5791" w:rsidP="005D5FEE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A82D" w14:textId="77777777" w:rsidR="00974651" w:rsidRDefault="00974651" w:rsidP="005D5FEE">
      <w:pPr>
        <w:spacing w:before="0" w:after="0" w:line="240" w:lineRule="auto"/>
      </w:pPr>
      <w:r>
        <w:separator/>
      </w:r>
    </w:p>
  </w:footnote>
  <w:footnote w:type="continuationSeparator" w:id="0">
    <w:p w14:paraId="0CE0F9BB" w14:textId="77777777" w:rsidR="00974651" w:rsidRDefault="00974651" w:rsidP="005D5F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DF9E" w14:textId="2B518DB8" w:rsidR="002326F5" w:rsidRDefault="00976D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A67A52B" wp14:editId="36CAF89D">
          <wp:simplePos x="0" y="0"/>
          <wp:positionH relativeFrom="column">
            <wp:posOffset>3327400</wp:posOffset>
          </wp:positionH>
          <wp:positionV relativeFrom="paragraph">
            <wp:posOffset>-175260</wp:posOffset>
          </wp:positionV>
          <wp:extent cx="2524125" cy="860425"/>
          <wp:effectExtent l="0" t="0" r="9525" b="0"/>
          <wp:wrapTight wrapText="bothSides">
            <wp:wrapPolygon edited="0">
              <wp:start x="0" y="0"/>
              <wp:lineTo x="0" y="21042"/>
              <wp:lineTo x="21518" y="21042"/>
              <wp:lineTo x="2151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4F3">
      <w:rPr>
        <w:noProof/>
      </w:rPr>
      <w:drawing>
        <wp:inline distT="0" distB="0" distL="0" distR="0" wp14:anchorId="4A21C5D9" wp14:editId="307667DB">
          <wp:extent cx="2508787" cy="7048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yon1Off_CoulCmjn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628" cy="72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F04A6" w14:textId="4B5F8A51" w:rsidR="00FE5791" w:rsidRDefault="00FE57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74B1"/>
    <w:multiLevelType w:val="hybridMultilevel"/>
    <w:tmpl w:val="2ED655FC"/>
    <w:lvl w:ilvl="0" w:tplc="B5E82FE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3868D8"/>
    <w:multiLevelType w:val="hybridMultilevel"/>
    <w:tmpl w:val="91725A1A"/>
    <w:lvl w:ilvl="0" w:tplc="3552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573"/>
    <w:multiLevelType w:val="multilevel"/>
    <w:tmpl w:val="808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6447E"/>
    <w:multiLevelType w:val="hybridMultilevel"/>
    <w:tmpl w:val="CF4ADAE6"/>
    <w:lvl w:ilvl="0" w:tplc="DDAEDEC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36C2"/>
    <w:multiLevelType w:val="hybridMultilevel"/>
    <w:tmpl w:val="A4140BB2"/>
    <w:lvl w:ilvl="0" w:tplc="0878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849F2"/>
    <w:multiLevelType w:val="multilevel"/>
    <w:tmpl w:val="39E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C062E"/>
    <w:multiLevelType w:val="hybridMultilevel"/>
    <w:tmpl w:val="6B66A2EE"/>
    <w:lvl w:ilvl="0" w:tplc="7EFE6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601D"/>
    <w:multiLevelType w:val="multilevel"/>
    <w:tmpl w:val="1B6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F272F"/>
    <w:multiLevelType w:val="hybridMultilevel"/>
    <w:tmpl w:val="EE107A5A"/>
    <w:lvl w:ilvl="0" w:tplc="0ACA5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EE"/>
    <w:rsid w:val="00002778"/>
    <w:rsid w:val="000045EF"/>
    <w:rsid w:val="00070C51"/>
    <w:rsid w:val="00075315"/>
    <w:rsid w:val="00077ECF"/>
    <w:rsid w:val="000D5A96"/>
    <w:rsid w:val="00132435"/>
    <w:rsid w:val="00150523"/>
    <w:rsid w:val="001523C1"/>
    <w:rsid w:val="00153698"/>
    <w:rsid w:val="001551A7"/>
    <w:rsid w:val="001A2E37"/>
    <w:rsid w:val="001F1D6E"/>
    <w:rsid w:val="002326F5"/>
    <w:rsid w:val="00233BB8"/>
    <w:rsid w:val="00255D39"/>
    <w:rsid w:val="00295545"/>
    <w:rsid w:val="002B2245"/>
    <w:rsid w:val="002B523F"/>
    <w:rsid w:val="002B6C69"/>
    <w:rsid w:val="002C24CC"/>
    <w:rsid w:val="002D2A34"/>
    <w:rsid w:val="00307ABD"/>
    <w:rsid w:val="003144F3"/>
    <w:rsid w:val="00360590"/>
    <w:rsid w:val="003A1810"/>
    <w:rsid w:val="003A443D"/>
    <w:rsid w:val="00410CD8"/>
    <w:rsid w:val="00413DF3"/>
    <w:rsid w:val="00435E9A"/>
    <w:rsid w:val="004C1313"/>
    <w:rsid w:val="004C14C0"/>
    <w:rsid w:val="004D2A9D"/>
    <w:rsid w:val="00520924"/>
    <w:rsid w:val="00565632"/>
    <w:rsid w:val="005A546E"/>
    <w:rsid w:val="005B0A39"/>
    <w:rsid w:val="005B24B1"/>
    <w:rsid w:val="005B56C9"/>
    <w:rsid w:val="005C2017"/>
    <w:rsid w:val="005D08ED"/>
    <w:rsid w:val="005D5FEE"/>
    <w:rsid w:val="005E4F88"/>
    <w:rsid w:val="005E660F"/>
    <w:rsid w:val="006362D0"/>
    <w:rsid w:val="006534FA"/>
    <w:rsid w:val="006755CD"/>
    <w:rsid w:val="006927EA"/>
    <w:rsid w:val="0069541D"/>
    <w:rsid w:val="00704C07"/>
    <w:rsid w:val="0071200D"/>
    <w:rsid w:val="00716734"/>
    <w:rsid w:val="00766F67"/>
    <w:rsid w:val="007A5C19"/>
    <w:rsid w:val="007B3E67"/>
    <w:rsid w:val="007C5630"/>
    <w:rsid w:val="007D21C7"/>
    <w:rsid w:val="007F5464"/>
    <w:rsid w:val="008002AC"/>
    <w:rsid w:val="00820257"/>
    <w:rsid w:val="008261CD"/>
    <w:rsid w:val="008274FE"/>
    <w:rsid w:val="008439A4"/>
    <w:rsid w:val="00854B3A"/>
    <w:rsid w:val="008561EB"/>
    <w:rsid w:val="00871E8B"/>
    <w:rsid w:val="00886135"/>
    <w:rsid w:val="008A650C"/>
    <w:rsid w:val="008B4379"/>
    <w:rsid w:val="008B6910"/>
    <w:rsid w:val="008C0C9D"/>
    <w:rsid w:val="008D21C8"/>
    <w:rsid w:val="008E224C"/>
    <w:rsid w:val="00912104"/>
    <w:rsid w:val="009143D0"/>
    <w:rsid w:val="0094558B"/>
    <w:rsid w:val="00974651"/>
    <w:rsid w:val="00976D08"/>
    <w:rsid w:val="00987E2D"/>
    <w:rsid w:val="00997215"/>
    <w:rsid w:val="009A4BED"/>
    <w:rsid w:val="009A7D8A"/>
    <w:rsid w:val="009C55E7"/>
    <w:rsid w:val="009D4A34"/>
    <w:rsid w:val="00A03117"/>
    <w:rsid w:val="00A243F5"/>
    <w:rsid w:val="00A53B56"/>
    <w:rsid w:val="00A56211"/>
    <w:rsid w:val="00A6026D"/>
    <w:rsid w:val="00A6255E"/>
    <w:rsid w:val="00A928D3"/>
    <w:rsid w:val="00A96F44"/>
    <w:rsid w:val="00AA10E2"/>
    <w:rsid w:val="00AE035C"/>
    <w:rsid w:val="00B13431"/>
    <w:rsid w:val="00B139D1"/>
    <w:rsid w:val="00B53896"/>
    <w:rsid w:val="00B674C4"/>
    <w:rsid w:val="00BA2CD8"/>
    <w:rsid w:val="00BD6423"/>
    <w:rsid w:val="00BF156D"/>
    <w:rsid w:val="00C13C1B"/>
    <w:rsid w:val="00C17B4F"/>
    <w:rsid w:val="00C25474"/>
    <w:rsid w:val="00C32E14"/>
    <w:rsid w:val="00C40D37"/>
    <w:rsid w:val="00C474B0"/>
    <w:rsid w:val="00C50453"/>
    <w:rsid w:val="00C5164C"/>
    <w:rsid w:val="00C74A8D"/>
    <w:rsid w:val="00CA4161"/>
    <w:rsid w:val="00CD28D7"/>
    <w:rsid w:val="00D63B7A"/>
    <w:rsid w:val="00D7718B"/>
    <w:rsid w:val="00DA4201"/>
    <w:rsid w:val="00DA652A"/>
    <w:rsid w:val="00DD2A2A"/>
    <w:rsid w:val="00DD3FE0"/>
    <w:rsid w:val="00DE2AFF"/>
    <w:rsid w:val="00E004FB"/>
    <w:rsid w:val="00E07475"/>
    <w:rsid w:val="00E14631"/>
    <w:rsid w:val="00E3138A"/>
    <w:rsid w:val="00E34A91"/>
    <w:rsid w:val="00E6300B"/>
    <w:rsid w:val="00E720F4"/>
    <w:rsid w:val="00E76BB4"/>
    <w:rsid w:val="00E82395"/>
    <w:rsid w:val="00EB475E"/>
    <w:rsid w:val="00EB760B"/>
    <w:rsid w:val="00EC68D5"/>
    <w:rsid w:val="00F41258"/>
    <w:rsid w:val="00F4298B"/>
    <w:rsid w:val="00F46F68"/>
    <w:rsid w:val="00F9251D"/>
    <w:rsid w:val="00FA26F3"/>
    <w:rsid w:val="00FC58EB"/>
    <w:rsid w:val="00FD1448"/>
    <w:rsid w:val="00FE5791"/>
    <w:rsid w:val="00FF30EA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DBC1"/>
  <w15:docId w15:val="{A9719215-DB66-4DD9-9625-07F7388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0" w:after="8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E7"/>
  </w:style>
  <w:style w:type="paragraph" w:styleId="Titre2">
    <w:name w:val="heading 2"/>
    <w:basedOn w:val="Normal"/>
    <w:link w:val="Titre2Car"/>
    <w:uiPriority w:val="9"/>
    <w:qFormat/>
    <w:rsid w:val="005E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F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FEE"/>
  </w:style>
  <w:style w:type="paragraph" w:styleId="Pieddepage">
    <w:name w:val="footer"/>
    <w:basedOn w:val="Normal"/>
    <w:link w:val="Pieddepag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FEE"/>
  </w:style>
  <w:style w:type="paragraph" w:styleId="Paragraphedeliste">
    <w:name w:val="List Paragraph"/>
    <w:basedOn w:val="Normal"/>
    <w:uiPriority w:val="34"/>
    <w:qFormat/>
    <w:rsid w:val="00FE5791"/>
    <w:pPr>
      <w:ind w:left="720"/>
      <w:contextualSpacing/>
    </w:pPr>
  </w:style>
  <w:style w:type="paragraph" w:customStyle="1" w:styleId="Default">
    <w:name w:val="Default"/>
    <w:rsid w:val="002B6C6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2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44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4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4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4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43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435E9A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E66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E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660F"/>
    <w:rPr>
      <w:b/>
      <w:bCs/>
    </w:rPr>
  </w:style>
  <w:style w:type="table" w:styleId="Grilledutableau">
    <w:name w:val="Table Grid"/>
    <w:basedOn w:val="TableauNormal"/>
    <w:uiPriority w:val="59"/>
    <w:rsid w:val="008C0C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karima.mezrai</dc:creator>
  <cp:lastModifiedBy>Claire PAOLI</cp:lastModifiedBy>
  <cp:revision>16</cp:revision>
  <cp:lastPrinted>2024-03-07T14:22:00Z</cp:lastPrinted>
  <dcterms:created xsi:type="dcterms:W3CDTF">2024-03-06T10:57:00Z</dcterms:created>
  <dcterms:modified xsi:type="dcterms:W3CDTF">2024-04-08T13:20:00Z</dcterms:modified>
</cp:coreProperties>
</file>